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1.9.0.0 -->
  <w:body>
    <w:p w:rsidRPr="00E17509" w:rsidR="00646ADE" w:rsidP="007B48E9">
      <w:pPr>
        <w:pStyle w:val="Heading1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sz w:val="40"/>
          <w:szCs w:val="40"/>
          <w:shd w:val="clear" w:color="auto" w:fill="FFFFFF"/>
        </w:rPr>
      </w:pPr>
      <w:r w:rsidRPr="00F76EA0">
        <w:rPr>
          <w:rFonts w:ascii="Times New Roman" w:hAnsi="Times New Roman"/>
          <w:sz w:val="40"/>
          <w:szCs w:val="40"/>
          <w:shd w:val="clear" w:color="auto" w:fill="FFFFFF"/>
        </w:rPr>
        <w:t>Материалы к семинару</w:t>
      </w:r>
    </w:p>
    <w:p w:rsidRPr="00780279" w:rsidR="00780279" w:rsidP="002D096B">
      <w:pPr>
        <w:pStyle w:val="Title"/>
        <w:spacing w:before="100" w:beforeAutospacing="1" w:after="100" w:afterAutospacing="1"/>
        <w:rPr>
          <w:rFonts w:ascii="Times New Roman" w:hAnsi="Times New Roman"/>
          <w:caps/>
          <w:sz w:val="40"/>
          <w:szCs w:val="40"/>
        </w:rPr>
      </w:pPr>
      <w:r w:rsidRPr="002D096B">
        <w:rPr>
          <w:rFonts w:ascii="Times New Roman" w:hAnsi="Times New Roman"/>
          <w:caps/>
          <w:sz w:val="40"/>
          <w:szCs w:val="40"/>
        </w:rPr>
        <w:t>Как организовать работу в кризис, вызванный</w:t>
      </w:r>
      <w:r>
        <w:rPr>
          <w:rFonts w:ascii="Times New Roman" w:hAnsi="Times New Roman"/>
          <w:caps/>
          <w:sz w:val="40"/>
          <w:szCs w:val="40"/>
        </w:rPr>
        <w:t> </w:t>
      </w:r>
      <w:r w:rsidRPr="002D096B">
        <w:rPr>
          <w:rFonts w:ascii="Times New Roman" w:hAnsi="Times New Roman"/>
          <w:caps/>
          <w:sz w:val="40"/>
          <w:szCs w:val="40"/>
        </w:rPr>
        <w:t>коронавирусом:</w:t>
      </w:r>
      <w:r>
        <w:rPr>
          <w:rFonts w:ascii="Times New Roman" w:hAnsi="Times New Roman"/>
          <w:caps/>
          <w:sz w:val="40"/>
          <w:szCs w:val="40"/>
        </w:rPr>
        <w:br/>
      </w:r>
      <w:r w:rsidRPr="002D096B">
        <w:rPr>
          <w:rFonts w:ascii="Times New Roman" w:hAnsi="Times New Roman"/>
          <w:caps/>
          <w:sz w:val="40"/>
          <w:szCs w:val="40"/>
        </w:rPr>
        <w:t>ответы в Готовых решениях</w:t>
      </w:r>
    </w:p>
    <w:p w:rsidR="00DF59F5" w:rsidP="00DF59F5">
      <w:pPr>
        <w:pBdr>
          <w:top w:val="single" w:color="BFBFBF" w:sz="4" w:space="7"/>
          <w:left w:val="single" w:color="BFBFBF" w:sz="4" w:space="0"/>
          <w:bottom w:val="single" w:color="BFBFBF" w:sz="4" w:space="10"/>
          <w:right w:val="single" w:color="BFBFBF" w:sz="4" w:space="0"/>
        </w:pBdr>
        <w:spacing w:after="0" w:line="240" w:lineRule="auto"/>
        <w:ind w:right="-1" w:firstLine="426"/>
        <w:rPr>
          <w:rFonts w:ascii="Times New Roman" w:hAnsi="Times New Roman"/>
          <w:i/>
          <w:sz w:val="24"/>
          <w:szCs w:val="24"/>
        </w:rPr>
      </w:pPr>
      <w:r w:rsidRPr="001C042D">
        <w:rPr>
          <w:rFonts w:ascii="Times New Roman" w:hAnsi="Times New Roman"/>
          <w:i/>
          <w:sz w:val="24"/>
          <w:szCs w:val="24"/>
        </w:rPr>
        <w:t xml:space="preserve">Гиперссылки на НПА приведены по состоянию на </w:t>
      </w:r>
      <w:r w:rsidR="005156FA">
        <w:rPr>
          <w:rFonts w:ascii="Times New Roman" w:hAnsi="Times New Roman"/>
          <w:i/>
          <w:sz w:val="24"/>
          <w:szCs w:val="24"/>
        </w:rPr>
        <w:t>апрель</w:t>
      </w:r>
      <w:r w:rsidR="00093F1C">
        <w:rPr>
          <w:rFonts w:ascii="Times New Roman" w:hAnsi="Times New Roman"/>
          <w:i/>
          <w:sz w:val="24"/>
          <w:szCs w:val="24"/>
        </w:rPr>
        <w:t xml:space="preserve"> </w:t>
      </w:r>
      <w:r w:rsidRPr="00792E9A" w:rsidR="00093F1C">
        <w:rPr>
          <w:rFonts w:ascii="Times New Roman" w:hAnsi="Times New Roman"/>
          <w:i/>
          <w:sz w:val="24"/>
          <w:szCs w:val="24"/>
        </w:rPr>
        <w:t>20</w:t>
      </w:r>
      <w:r w:rsidR="00093F1C">
        <w:rPr>
          <w:rFonts w:ascii="Times New Roman" w:hAnsi="Times New Roman"/>
          <w:i/>
          <w:sz w:val="24"/>
          <w:szCs w:val="24"/>
        </w:rPr>
        <w:t>20</w:t>
      </w:r>
      <w:r w:rsidRPr="00792E9A" w:rsidR="00093F1C">
        <w:rPr>
          <w:rFonts w:ascii="Times New Roman" w:hAnsi="Times New Roman"/>
          <w:i/>
          <w:sz w:val="24"/>
          <w:szCs w:val="24"/>
        </w:rPr>
        <w:t xml:space="preserve"> </w:t>
      </w:r>
      <w:r w:rsidRPr="001C042D">
        <w:rPr>
          <w:rFonts w:ascii="Times New Roman" w:hAnsi="Times New Roman"/>
          <w:i/>
          <w:sz w:val="24"/>
          <w:szCs w:val="24"/>
        </w:rPr>
        <w:t>г.</w:t>
      </w:r>
    </w:p>
    <w:p w:rsidRPr="007719CE" w:rsidR="00AB5992" w:rsidP="00330D26">
      <w:pPr>
        <w:pBdr>
          <w:top w:val="single" w:color="BFBFBF" w:sz="4" w:space="7"/>
          <w:left w:val="single" w:color="BFBFBF" w:sz="4" w:space="0"/>
          <w:bottom w:val="single" w:color="BFBFBF" w:sz="4" w:space="10"/>
          <w:right w:val="single" w:color="BFBFBF" w:sz="4" w:space="0"/>
        </w:pBdr>
        <w:spacing w:after="360" w:line="240" w:lineRule="auto"/>
        <w:ind w:right="-1" w:firstLine="426"/>
        <w:rPr>
          <w:rFonts w:ascii="Times New Roman" w:hAnsi="Times New Roman"/>
          <w:i/>
          <w:sz w:val="24"/>
          <w:szCs w:val="24"/>
        </w:rPr>
      </w:pPr>
      <w:r w:rsidRPr="001C042D">
        <w:rPr>
          <w:rFonts w:ascii="Times New Roman" w:hAnsi="Times New Roman"/>
          <w:i/>
          <w:sz w:val="24"/>
          <w:szCs w:val="24"/>
        </w:rPr>
        <w:t>Используйте функцию «Перейти в действующую редакцию»</w:t>
      </w:r>
    </w:p>
    <w:p w:rsidRPr="0036576E" w:rsidR="00816751" w:rsidP="00816751">
      <w:pPr>
        <w:numPr>
          <w:ilvl w:val="0"/>
          <w:numId w:val="19"/>
        </w:numPr>
        <w:spacing w:after="60" w:line="240" w:lineRule="auto"/>
        <w:ind w:left="425" w:hanging="357"/>
        <w:rPr>
          <w:rStyle w:val="Hyperlink"/>
          <w:rFonts w:ascii="Times New Roman" w:hAnsi="Times New Roman"/>
          <w:color w:val="000000"/>
          <w:sz w:val="24"/>
          <w:szCs w:val="24"/>
          <w:u w:val="none"/>
        </w:rPr>
      </w:pPr>
      <w:bookmarkStart w:name="_Hlk37340415" w:id="0"/>
      <w:bookmarkStart w:name="_Hlk14704486" w:id="1"/>
      <w:bookmarkStart w:name="_Hlk14704511" w:id="2"/>
      <w:bookmarkStart w:name="_Hlk13579905" w:id="3"/>
      <w:bookmarkStart w:name="_Hlk18492407" w:id="4"/>
      <w:bookmarkStart w:name="_Hlk19814605" w:id="5"/>
      <w:bookmarkStart w:name="_Hlk19814580" w:id="6"/>
      <w:bookmarkStart w:name="_Hlk27069005" w:id="7"/>
      <w:bookmarkStart w:name="_Hlt530576332" w:id="8"/>
      <w:bookmarkStart w:name="_GoBack" w:id="9"/>
      <w:r w:rsidRPr="0036576E">
        <w:rPr>
          <w:rFonts w:ascii="Times New Roman" w:hAnsi="Times New Roman"/>
          <w:sz w:val="24"/>
          <w:szCs w:val="24"/>
        </w:rPr>
        <w:fldChar w:fldCharType="begin"/>
      </w:r>
      <w:r w:rsidRPr="0036576E">
        <w:rPr>
          <w:rFonts w:ascii="Times New Roman" w:hAnsi="Times New Roman"/>
          <w:sz w:val="24"/>
          <w:szCs w:val="24"/>
        </w:rPr>
        <w:instrText xml:space="preserve" openconsref="base=LAW;n=340339;fld=134;dst=350;date=09.04.2020"> HYPERLINK "https://login.consultant.ru/link/?req=doc&amp;base=LAW&amp;n=340339&amp;fld=134&amp;dst=350&amp;date=09.04.2020" \o "Ссылка на КонсультантПлюс" </w:instrText>
      </w:r>
      <w:r w:rsidRPr="0036576E">
        <w:rPr>
          <w:rFonts w:ascii="Times New Roman" w:hAnsi="Times New Roman"/>
          <w:sz w:val="24"/>
          <w:szCs w:val="24"/>
        </w:rPr>
        <w:fldChar w:fldCharType="separate"/>
      </w:r>
      <w:r w:rsidRPr="0036576E">
        <w:rPr>
          <w:rStyle w:val="Hyperlink"/>
          <w:rFonts w:ascii="Times New Roman" w:hAnsi="Times New Roman"/>
          <w:sz w:val="24"/>
          <w:szCs w:val="24"/>
        </w:rPr>
        <w:t>абз</w:t>
      </w:r>
      <w:r w:rsidRPr="0036576E">
        <w:rPr>
          <w:rStyle w:val="Hyperlink"/>
          <w:rFonts w:ascii="Times New Roman" w:hAnsi="Times New Roman"/>
          <w:sz w:val="24"/>
          <w:szCs w:val="24"/>
        </w:rPr>
        <w:t>. 6 ч. 2 ст. 57</w:t>
      </w:r>
      <w:r w:rsidRPr="0036576E">
        <w:rPr>
          <w:rStyle w:val="Hyperlink"/>
          <w:rFonts w:ascii="Times New Roman" w:hAnsi="Times New Roman"/>
          <w:sz w:val="24"/>
          <w:szCs w:val="24"/>
        </w:rPr>
        <w:fldChar w:fldCharType="end"/>
      </w:r>
      <w:r w:rsidRPr="0036576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6576E" w:rsidR="00D46C5B">
        <w:rPr>
          <w:rFonts w:ascii="Times New Roman" w:hAnsi="Times New Roman"/>
          <w:color w:val="000000"/>
          <w:sz w:val="24"/>
          <w:szCs w:val="24"/>
        </w:rPr>
        <w:t>Трудового кодекса РФ (далее – ТК РФ)</w:t>
      </w:r>
    </w:p>
    <w:p w:rsidRPr="0036576E" w:rsidR="00816751" w:rsidP="00816751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LAW;n=340339;fld=134;dst=440;date=09.04.2020"> HYPERLINK "https://login.consultant.ru/link/?req=doc&amp;base=LAW&amp;n=340339&amp;fld=134&amp;dst=440&amp;date=09.04.2020" \o "Ссылка на КонсультантПлюс" </w:instrText>
      </w:r>
      <w:r>
        <w:fldChar w:fldCharType="separate"/>
      </w:r>
      <w:r w:rsidRPr="0036576E">
        <w:rPr>
          <w:rStyle w:val="Hyperlink"/>
          <w:rFonts w:ascii="Times New Roman" w:hAnsi="Times New Roman"/>
          <w:sz w:val="24"/>
          <w:szCs w:val="24"/>
        </w:rPr>
        <w:t>ст. 72</w:t>
      </w:r>
      <w:r>
        <w:fldChar w:fldCharType="end"/>
      </w:r>
      <w:r w:rsidRPr="0036576E">
        <w:rPr>
          <w:rFonts w:ascii="Times New Roman" w:hAnsi="Times New Roman"/>
          <w:color w:val="000000"/>
          <w:sz w:val="24"/>
          <w:szCs w:val="24"/>
        </w:rPr>
        <w:t xml:space="preserve"> ТК РФ</w:t>
      </w:r>
    </w:p>
    <w:p w:rsidRPr="0036576E" w:rsidR="00816751" w:rsidP="00816751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LAW;n=340339;fld=134;dst=449;date=09.04.2020"> HYPERLINK "https://login.consultant.ru/link/?req=doc&amp;base=LAW&amp;n=340339&amp;fld=134&amp;dst=449&amp;date=09.04.2020" \o "Ссылка на КонсультантПлюс" </w:instrText>
      </w:r>
      <w:r>
        <w:fldChar w:fldCharType="separate"/>
      </w:r>
      <w:r w:rsidRPr="0036576E">
        <w:rPr>
          <w:rStyle w:val="Hyperlink"/>
          <w:rFonts w:ascii="Times New Roman" w:hAnsi="Times New Roman"/>
          <w:sz w:val="24"/>
          <w:szCs w:val="24"/>
          <w:lang w:eastAsia="ru-RU"/>
        </w:rPr>
        <w:t>ч. 2 ст. 72.2</w:t>
      </w:r>
      <w:r>
        <w:fldChar w:fldCharType="end"/>
      </w:r>
      <w:r w:rsidRPr="0036576E">
        <w:rPr>
          <w:rFonts w:ascii="Times New Roman" w:hAnsi="Times New Roman"/>
          <w:sz w:val="24"/>
          <w:szCs w:val="24"/>
          <w:lang w:eastAsia="ru-RU"/>
        </w:rPr>
        <w:t xml:space="preserve"> ТК РФ</w:t>
      </w:r>
    </w:p>
    <w:p w:rsidRPr="0036576E" w:rsidR="00816751" w:rsidP="00816751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LAW;n=340339;fld=134;dst=462;date=09.04.2020"> HYPERLINK "https://login.consultant.ru/link/?req=doc&amp;base=LAW&amp;n=340339&amp;fld=134&amp;dst=462&amp;date=09.04.2020" \o "Ссылка на КонсультантПлюс" </w:instrText>
      </w:r>
      <w:r>
        <w:fldChar w:fldCharType="separate"/>
      </w:r>
      <w:r w:rsidRPr="0036576E">
        <w:rPr>
          <w:rStyle w:val="Hyperlink"/>
          <w:rFonts w:ascii="Times New Roman" w:hAnsi="Times New Roman"/>
          <w:sz w:val="24"/>
          <w:szCs w:val="24"/>
        </w:rPr>
        <w:t>ч. 5 ст. 74</w:t>
      </w:r>
      <w:r>
        <w:fldChar w:fldCharType="end"/>
      </w:r>
      <w:r w:rsidRPr="0036576E">
        <w:rPr>
          <w:rFonts w:ascii="Times New Roman" w:hAnsi="Times New Roman"/>
          <w:color w:val="000000"/>
          <w:sz w:val="24"/>
          <w:szCs w:val="24"/>
        </w:rPr>
        <w:t xml:space="preserve"> ТК РФ</w:t>
      </w:r>
    </w:p>
    <w:p w:rsidRPr="0036576E" w:rsidR="00816751" w:rsidP="00816751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LAW;n=340339;fld=134;dst=483;date=09.04.2020"> HYPERLINK "https://login.consultant.ru/link/?req=doc&amp;base=LAW&amp;n=340339&amp;fld=134&amp;dst=483&amp;date=09.04.2020" \o "Ссылка на КонсультантПлюс" </w:instrText>
      </w:r>
      <w:r>
        <w:fldChar w:fldCharType="separate"/>
      </w:r>
      <w:r w:rsidRPr="0036576E">
        <w:rPr>
          <w:rStyle w:val="Hyperlink"/>
          <w:rFonts w:ascii="Times New Roman" w:hAnsi="Times New Roman"/>
          <w:sz w:val="24"/>
          <w:szCs w:val="24"/>
        </w:rPr>
        <w:t>п. 7 ч. 1 ст. 77</w:t>
      </w:r>
      <w:r>
        <w:fldChar w:fldCharType="end"/>
      </w:r>
      <w:r w:rsidRPr="0036576E">
        <w:rPr>
          <w:rFonts w:ascii="Times New Roman" w:hAnsi="Times New Roman"/>
          <w:color w:val="000000"/>
          <w:sz w:val="24"/>
          <w:szCs w:val="24"/>
        </w:rPr>
        <w:t xml:space="preserve"> ТК РФ</w:t>
      </w:r>
    </w:p>
    <w:p w:rsidRPr="0036576E" w:rsidR="00816751" w:rsidP="00816751">
      <w:pPr>
        <w:numPr>
          <w:ilvl w:val="0"/>
          <w:numId w:val="19"/>
        </w:numPr>
        <w:spacing w:after="60" w:line="240" w:lineRule="auto"/>
        <w:ind w:left="425" w:hanging="357"/>
        <w:rPr>
          <w:rStyle w:val="Hyperlink"/>
          <w:rFonts w:ascii="Times New Roman" w:hAnsi="Times New Roman"/>
          <w:color w:val="000000"/>
          <w:sz w:val="24"/>
          <w:szCs w:val="24"/>
          <w:u w:val="none"/>
        </w:rPr>
      </w:pPr>
      <w:r>
        <w:fldChar w:fldCharType="begin"/>
      </w:r>
      <w:r>
        <w:instrText xml:space="preserve" openconsref="base=LAW;n=340339;fld=134;dst=2281;date=09.04.2020"> HYPERLINK "https://login.consultant.ru/link/?req=doc&amp;base=LAW&amp;n=340339&amp;fld=134&amp;dst=2281&amp;date=09.04.2020" \o "Ссылка на КонсультантПлюс" </w:instrText>
      </w:r>
      <w:r>
        <w:fldChar w:fldCharType="separate"/>
      </w:r>
      <w:r w:rsidRPr="0036576E">
        <w:rPr>
          <w:rStyle w:val="Hyperlink"/>
          <w:rFonts w:ascii="Times New Roman" w:hAnsi="Times New Roman"/>
          <w:sz w:val="24"/>
          <w:szCs w:val="24"/>
        </w:rPr>
        <w:t>ч. 1</w:t>
      </w:r>
      <w:r>
        <w:fldChar w:fldCharType="end"/>
      </w:r>
      <w:r w:rsidRPr="0036576E">
        <w:rPr>
          <w:rFonts w:ascii="Times New Roman" w:hAnsi="Times New Roman"/>
          <w:color w:val="000000"/>
          <w:sz w:val="24"/>
          <w:szCs w:val="24"/>
        </w:rPr>
        <w:t>-</w:t>
      </w:r>
      <w:r>
        <w:fldChar w:fldCharType="begin"/>
      </w:r>
      <w:r>
        <w:instrText xml:space="preserve" openconsref="base=LAW;n=340339;fld=134;dst=100689;date=09.04.2020"> HYPERLINK "https://login.consultant.ru/link/?req=doc&amp;base=LAW&amp;n=340339&amp;fld=134&amp;dst=100689&amp;date=09.04.2020" \o "Ссылка на КонсультантПлюс" </w:instrText>
      </w:r>
      <w:r>
        <w:fldChar w:fldCharType="separate"/>
      </w:r>
      <w:r w:rsidRPr="0036576E" w:rsidR="00FC0B9A">
        <w:rPr>
          <w:rStyle w:val="Hyperlink"/>
          <w:rFonts w:ascii="Times New Roman" w:hAnsi="Times New Roman"/>
          <w:sz w:val="24"/>
          <w:szCs w:val="24"/>
        </w:rPr>
        <w:t>ч. 3 ст. 93</w:t>
      </w:r>
      <w:r>
        <w:fldChar w:fldCharType="end"/>
      </w:r>
      <w:r w:rsidRPr="0036576E">
        <w:rPr>
          <w:rFonts w:ascii="Times New Roman" w:hAnsi="Times New Roman"/>
          <w:color w:val="000000"/>
          <w:sz w:val="24"/>
          <w:szCs w:val="24"/>
        </w:rPr>
        <w:t xml:space="preserve"> ТК РФ</w:t>
      </w:r>
    </w:p>
    <w:p w:rsidRPr="0036576E" w:rsidR="00816751" w:rsidP="00816751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LAW;n=340339;fld=134;dst=100865;date=09.04.2020"> HYPERLINK "https://login.consultant.ru/link/?req=doc&amp;base=LAW&amp;n=340339&amp;fld=134&amp;dst=100865&amp;date=09.04.2020" \o "Ссылка на КонсультантПлюс" </w:instrText>
      </w:r>
      <w:r>
        <w:fldChar w:fldCharType="separate"/>
      </w:r>
      <w:r w:rsidRPr="0036576E">
        <w:rPr>
          <w:rStyle w:val="Hyperlink"/>
          <w:rFonts w:ascii="Times New Roman" w:hAnsi="Times New Roman"/>
          <w:sz w:val="24"/>
          <w:szCs w:val="24"/>
        </w:rPr>
        <w:t>ст. 128</w:t>
      </w:r>
      <w:r>
        <w:fldChar w:fldCharType="end"/>
      </w:r>
      <w:r w:rsidRPr="0036576E">
        <w:rPr>
          <w:rFonts w:ascii="Times New Roman" w:hAnsi="Times New Roman"/>
          <w:color w:val="000000"/>
          <w:sz w:val="24"/>
          <w:szCs w:val="24"/>
        </w:rPr>
        <w:t xml:space="preserve"> ТК РФ</w:t>
      </w:r>
    </w:p>
    <w:p w:rsidRPr="0036576E" w:rsidR="00816751" w:rsidP="00816751">
      <w:pPr>
        <w:numPr>
          <w:ilvl w:val="0"/>
          <w:numId w:val="19"/>
        </w:numPr>
        <w:spacing w:after="60" w:line="240" w:lineRule="auto"/>
        <w:ind w:left="425" w:hanging="357"/>
        <w:rPr>
          <w:rStyle w:val="Hyperlink"/>
          <w:rFonts w:ascii="Times New Roman" w:hAnsi="Times New Roman"/>
          <w:color w:val="000000"/>
          <w:sz w:val="24"/>
          <w:szCs w:val="24"/>
          <w:u w:val="none"/>
        </w:rPr>
      </w:pPr>
      <w:r>
        <w:fldChar w:fldCharType="begin"/>
      </w:r>
      <w:r>
        <w:instrText xml:space="preserve" openconsref="base=LAW;n=340339;fld=134;dst=101166;date=09.04.2020"> HYPERLINK "https://login.consultant.ru/link/?req=doc&amp;base=LAW&amp;n=340339&amp;fld=134&amp;dst=101166&amp;date=09.04.2020" \o "Ссылка на КонсультантПлюс" </w:instrText>
      </w:r>
      <w:r>
        <w:fldChar w:fldCharType="separate"/>
      </w:r>
      <w:r w:rsidRPr="0036576E">
        <w:rPr>
          <w:rStyle w:val="Hyperlink"/>
          <w:rFonts w:ascii="Times New Roman" w:hAnsi="Times New Roman"/>
          <w:sz w:val="24"/>
          <w:szCs w:val="24"/>
        </w:rPr>
        <w:t>ст. 188</w:t>
      </w:r>
      <w:r>
        <w:fldChar w:fldCharType="end"/>
      </w:r>
      <w:r w:rsidRPr="0036576E">
        <w:rPr>
          <w:rFonts w:ascii="Times New Roman" w:hAnsi="Times New Roman"/>
          <w:color w:val="000000"/>
          <w:sz w:val="24"/>
          <w:szCs w:val="24"/>
        </w:rPr>
        <w:t xml:space="preserve"> ТК РФ</w:t>
      </w:r>
    </w:p>
    <w:p w:rsidRPr="0036576E" w:rsidR="00816751" w:rsidP="00816751">
      <w:pPr>
        <w:numPr>
          <w:ilvl w:val="0"/>
          <w:numId w:val="19"/>
        </w:numPr>
        <w:spacing w:after="60" w:line="240" w:lineRule="auto"/>
        <w:ind w:left="425" w:hanging="357"/>
        <w:rPr>
          <w:rStyle w:val="Hyperlink"/>
          <w:rFonts w:ascii="Times New Roman" w:hAnsi="Times New Roman"/>
          <w:color w:val="000000"/>
          <w:sz w:val="24"/>
          <w:szCs w:val="24"/>
          <w:u w:val="none"/>
        </w:rPr>
      </w:pPr>
      <w:r>
        <w:fldChar w:fldCharType="begin"/>
      </w:r>
      <w:r>
        <w:instrText xml:space="preserve" openconsref="base=LAW;n=340339;fld=134;dst=1856;date=09.04.2020"> HYPERLINK "https://login.consultant.ru/link/?req=doc&amp;base=LAW&amp;n=340339&amp;fld=134&amp;dst=1856&amp;date=09.04.2020" \o "Ссылка на КонсультантПлюс" </w:instrText>
      </w:r>
      <w:r>
        <w:fldChar w:fldCharType="separate"/>
      </w:r>
      <w:r w:rsidRPr="0036576E">
        <w:rPr>
          <w:rStyle w:val="Hyperlink"/>
          <w:rFonts w:ascii="Times New Roman" w:hAnsi="Times New Roman"/>
          <w:sz w:val="24"/>
          <w:szCs w:val="24"/>
        </w:rPr>
        <w:t>ч. 1</w:t>
      </w:r>
      <w:r>
        <w:fldChar w:fldCharType="end"/>
      </w:r>
      <w:r w:rsidRPr="0036576E">
        <w:rPr>
          <w:rFonts w:ascii="Times New Roman" w:hAnsi="Times New Roman"/>
          <w:color w:val="000000"/>
          <w:sz w:val="24"/>
          <w:szCs w:val="24"/>
        </w:rPr>
        <w:t>-</w:t>
      </w:r>
      <w:r>
        <w:fldChar w:fldCharType="begin"/>
      </w:r>
      <w:r>
        <w:instrText xml:space="preserve" openconsref="base=LAW;n=340339;fld=134;dst=1858;date=09.04.2020"> HYPERLINK "https://login.consultant.ru/link/?req=doc&amp;base=LAW&amp;n=340339&amp;fld=134&amp;dst=1858&amp;date=09.04.2020" \o "Ссылка на КонсультантПлюс" </w:instrText>
      </w:r>
      <w:r>
        <w:fldChar w:fldCharType="separate"/>
      </w:r>
      <w:r w:rsidRPr="0036576E" w:rsidR="00FC0B9A">
        <w:rPr>
          <w:rStyle w:val="Hyperlink"/>
          <w:rFonts w:ascii="Times New Roman" w:hAnsi="Times New Roman"/>
          <w:sz w:val="24"/>
          <w:szCs w:val="24"/>
        </w:rPr>
        <w:t>ч. 3 ст. 312.1</w:t>
      </w:r>
      <w:r>
        <w:fldChar w:fldCharType="end"/>
      </w:r>
      <w:r w:rsidRPr="0036576E">
        <w:rPr>
          <w:rFonts w:ascii="Times New Roman" w:hAnsi="Times New Roman"/>
          <w:color w:val="000000"/>
          <w:sz w:val="24"/>
          <w:szCs w:val="24"/>
        </w:rPr>
        <w:t xml:space="preserve"> ТК РФ</w:t>
      </w:r>
    </w:p>
    <w:p w:rsidRPr="0036576E" w:rsidR="00816751" w:rsidP="00816751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LAW;n=340339;fld=134;dst=1874;date=09.04.2020"> HYPERLINK "https://login.consultant.ru/link/?req=doc&amp;base=LAW&amp;n=340339&amp;fld=134&amp;dst=1874&amp;date=09.04.2020" \o "Ссылка на КонсультантПлюс" </w:instrText>
      </w:r>
      <w:r>
        <w:fldChar w:fldCharType="separate"/>
      </w:r>
      <w:r w:rsidRPr="0036576E">
        <w:rPr>
          <w:rStyle w:val="Hyperlink"/>
          <w:rFonts w:ascii="Times New Roman" w:hAnsi="Times New Roman"/>
          <w:sz w:val="24"/>
          <w:szCs w:val="24"/>
        </w:rPr>
        <w:t>ч. 1 ст. 312.3</w:t>
      </w:r>
      <w:r>
        <w:fldChar w:fldCharType="end"/>
      </w:r>
      <w:r w:rsidRPr="0036576E">
        <w:rPr>
          <w:rFonts w:ascii="Times New Roman" w:hAnsi="Times New Roman"/>
          <w:color w:val="000000"/>
          <w:sz w:val="24"/>
          <w:szCs w:val="24"/>
        </w:rPr>
        <w:t xml:space="preserve"> ТК РФ</w:t>
      </w:r>
    </w:p>
    <w:p w:rsidRPr="0036576E" w:rsidR="00141AB9" w:rsidP="00257938">
      <w:pPr>
        <w:numPr>
          <w:ilvl w:val="0"/>
          <w:numId w:val="19"/>
        </w:numPr>
        <w:spacing w:after="60" w:line="240" w:lineRule="auto"/>
        <w:ind w:left="425" w:hanging="357"/>
        <w:rPr>
          <w:rStyle w:val="Hyperlink"/>
          <w:rFonts w:ascii="Times New Roman" w:hAnsi="Times New Roman"/>
          <w:color w:val="000000"/>
          <w:sz w:val="24"/>
          <w:szCs w:val="24"/>
          <w:u w:val="none"/>
        </w:rPr>
      </w:pPr>
      <w:r>
        <w:fldChar w:fldCharType="begin"/>
      </w:r>
      <w:r>
        <w:instrText xml:space="preserve" openconsref="base=LAW;n=173232;fld=134;dst=100017;date=09.04.2020"> HYPERLINK "https://login.consultant.ru/link/?req=doc&amp;base=LAW&amp;n=173232&amp;fld=134&amp;dst=100017&amp;date=09.04.2020" \o "Ссылка на КонсультантПлюс" </w:instrText>
      </w:r>
      <w:r>
        <w:fldChar w:fldCharType="separate"/>
      </w:r>
      <w:r w:rsidRPr="0036576E">
        <w:rPr>
          <w:rStyle w:val="Hyperlink"/>
          <w:rFonts w:ascii="Times New Roman" w:hAnsi="Times New Roman"/>
          <w:sz w:val="24"/>
          <w:szCs w:val="24"/>
        </w:rPr>
        <w:t>п. 1</w:t>
      </w:r>
      <w:r>
        <w:fldChar w:fldCharType="end"/>
      </w:r>
      <w:r w:rsidRPr="0036576E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Pr="0036576E">
        <w:rPr>
          <w:rFonts w:ascii="Times New Roman" w:hAnsi="Times New Roman"/>
          <w:color w:val="000000"/>
          <w:sz w:val="24"/>
          <w:szCs w:val="24"/>
        </w:rPr>
        <w:t>Положения об организации работы по содействию занятости в условиях массового высвобождения</w:t>
      </w:r>
      <w:r w:rsidRPr="0036576E" w:rsidR="00257938">
        <w:rPr>
          <w:rFonts w:ascii="Times New Roman" w:hAnsi="Times New Roman"/>
          <w:color w:val="000000"/>
          <w:sz w:val="24"/>
          <w:szCs w:val="24"/>
        </w:rPr>
        <w:t xml:space="preserve"> (утв. Постановлением Правительства РФ от 05.02.1993 N 99)</w:t>
      </w:r>
    </w:p>
    <w:p w:rsidRPr="0036576E" w:rsidR="008E45C6" w:rsidP="008E45C6">
      <w:pPr>
        <w:numPr>
          <w:ilvl w:val="0"/>
          <w:numId w:val="19"/>
        </w:numPr>
        <w:spacing w:after="60" w:line="240" w:lineRule="auto"/>
        <w:ind w:left="425" w:hanging="357"/>
        <w:rPr>
          <w:rStyle w:val="Hyperlink"/>
          <w:rFonts w:ascii="Times New Roman" w:hAnsi="Times New Roman"/>
          <w:color w:val="auto"/>
          <w:sz w:val="24"/>
          <w:szCs w:val="24"/>
          <w:u w:val="none"/>
          <w:lang w:eastAsia="ru-RU"/>
        </w:rPr>
      </w:pPr>
      <w:r w:rsidRPr="0036576E">
        <w:rPr>
          <w:rFonts w:ascii="Times New Roman" w:hAnsi="Times New Roman"/>
          <w:color w:val="000000"/>
          <w:sz w:val="24"/>
          <w:szCs w:val="24"/>
        </w:rPr>
        <w:t xml:space="preserve">Письмо Минтруда России от 26.03.2020 </w:t>
      </w:r>
      <w:r>
        <w:fldChar w:fldCharType="begin"/>
      </w:r>
      <w:r>
        <w:instrText xml:space="preserve" openconsref="base=LAW;n=348593;fld=134;dst=100021;date=09.04.2020"> HYPERLINK "https://login.consultant.ru/link/?req=doc&amp;base=LAW&amp;n=348593&amp;fld=134&amp;dst=100021&amp;date=09.04.2020" \o "Ссылка на КонсультантПлюс" </w:instrText>
      </w:r>
      <w:r>
        <w:fldChar w:fldCharType="separate"/>
      </w:r>
      <w:r w:rsidRPr="0036576E">
        <w:rPr>
          <w:rStyle w:val="Hyperlink"/>
          <w:rFonts w:ascii="Times New Roman" w:hAnsi="Times New Roman"/>
          <w:sz w:val="24"/>
          <w:szCs w:val="24"/>
          <w:lang w:val="en-US"/>
        </w:rPr>
        <w:t>N</w:t>
      </w:r>
      <w:r w:rsidRPr="0036576E">
        <w:rPr>
          <w:rStyle w:val="Hyperlink"/>
          <w:rFonts w:ascii="Times New Roman" w:hAnsi="Times New Roman"/>
          <w:sz w:val="24"/>
          <w:szCs w:val="24"/>
        </w:rPr>
        <w:t xml:space="preserve"> 14-4/10/П-2696</w:t>
      </w:r>
      <w:r>
        <w:fldChar w:fldCharType="end"/>
      </w:r>
      <w:r w:rsidRPr="0036576E">
        <w:rPr>
          <w:rFonts w:ascii="Times New Roman" w:hAnsi="Times New Roman"/>
          <w:color w:val="000000"/>
          <w:sz w:val="24"/>
          <w:szCs w:val="24"/>
        </w:rPr>
        <w:t xml:space="preserve"> «О направлении Рекомендаций работникам и работодателям в связи с Указом Президента РФ от 25.03.2020 N 206»</w:t>
      </w:r>
    </w:p>
    <w:p w:rsidRPr="0036576E" w:rsidR="00664C70" w:rsidP="00662786">
      <w:pPr>
        <w:numPr>
          <w:ilvl w:val="0"/>
          <w:numId w:val="19"/>
        </w:numPr>
        <w:spacing w:after="360" w:line="240" w:lineRule="auto"/>
        <w:ind w:left="425" w:hanging="357"/>
        <w:rPr>
          <w:rStyle w:val="Hyperlink"/>
          <w:rFonts w:ascii="Times New Roman" w:hAnsi="Times New Roman"/>
          <w:color w:val="auto"/>
          <w:sz w:val="24"/>
          <w:szCs w:val="24"/>
          <w:u w:val="none"/>
          <w:lang w:eastAsia="ru-RU"/>
        </w:rPr>
      </w:pPr>
      <w:r w:rsidRPr="0036576E">
        <w:rPr>
          <w:rFonts w:ascii="Times New Roman" w:hAnsi="Times New Roman"/>
          <w:color w:val="000000"/>
          <w:sz w:val="24"/>
          <w:szCs w:val="24"/>
        </w:rPr>
        <w:t>Письмо</w:t>
      </w:r>
      <w:r w:rsidRPr="0036576E">
        <w:rPr>
          <w:rFonts w:ascii="Times New Roman" w:hAnsi="Times New Roman"/>
          <w:sz w:val="24"/>
          <w:szCs w:val="24"/>
          <w:lang w:eastAsia="ru-RU"/>
        </w:rPr>
        <w:t xml:space="preserve"> Минтруда России от 27.03.2020 </w:t>
      </w:r>
      <w:r>
        <w:fldChar w:fldCharType="begin"/>
      </w:r>
      <w:r>
        <w:instrText xml:space="preserve" openconsref="base=LAW;n=348752;fld=134;dst=100002;date=09.04.2020"> HYPERLINK "https://login.consultant.ru/link/?req=doc&amp;base=LAW&amp;n=348752&amp;fld=134&amp;dst=100002&amp;date=09.04.2020" \o "Ссылка на КонсультантПлюс" </w:instrText>
      </w:r>
      <w:r>
        <w:fldChar w:fldCharType="separate"/>
      </w:r>
      <w:r w:rsidRPr="0036576E">
        <w:rPr>
          <w:rStyle w:val="Hyperlink"/>
          <w:rFonts w:ascii="Times New Roman" w:hAnsi="Times New Roman"/>
          <w:sz w:val="24"/>
          <w:szCs w:val="24"/>
          <w:lang w:eastAsia="ru-RU"/>
        </w:rPr>
        <w:t>N 14-4/10/П-2741</w:t>
      </w:r>
      <w:r>
        <w:fldChar w:fldCharType="end"/>
      </w:r>
      <w:r w:rsidRPr="0036576E">
        <w:rPr>
          <w:rFonts w:ascii="Times New Roman" w:hAnsi="Times New Roman"/>
          <w:sz w:val="24"/>
          <w:szCs w:val="24"/>
          <w:lang w:eastAsia="ru-RU"/>
        </w:rPr>
        <w:t xml:space="preserve"> «О дополнении Рекомендаций работникам и работодателям в связи с Указом Президента РФ от 25.03.2020 N 206»</w:t>
      </w:r>
    </w:p>
    <w:p w:rsidRPr="0036576E" w:rsidR="00662786" w:rsidP="007A4E11">
      <w:pPr>
        <w:numPr>
          <w:ilvl w:val="0"/>
          <w:numId w:val="19"/>
        </w:numPr>
        <w:spacing w:after="60" w:line="240" w:lineRule="auto"/>
        <w:ind w:left="425" w:hanging="357"/>
        <w:rPr>
          <w:rStyle w:val="Hyperlink"/>
          <w:rFonts w:ascii="Times New Roman" w:hAnsi="Times New Roman"/>
          <w:color w:val="000000"/>
          <w:sz w:val="24"/>
          <w:szCs w:val="24"/>
          <w:u w:val="none"/>
        </w:rPr>
      </w:pPr>
      <w:r>
        <w:fldChar w:fldCharType="begin"/>
      </w:r>
      <w:r>
        <w:instrText xml:space="preserve" openconsref="base=DOF;n=92163;fld=134;dst=100001;date=09.04.2020"> HYPERLINK "https://login.consultant.ru/link/?req=doc&amp;base=DOF&amp;n=92163&amp;fld=134&amp;dst=100001&amp;date=09.04.2020" \o "Ссылка на КонсультантПлюс" </w:instrText>
      </w:r>
      <w:r>
        <w:fldChar w:fldCharType="separate"/>
      </w:r>
      <w:r w:rsidRPr="0036576E" w:rsidR="00F902B6">
        <w:rPr>
          <w:rStyle w:val="Hyperlink"/>
          <w:rFonts w:ascii="Times New Roman" w:hAnsi="Times New Roman"/>
          <w:sz w:val="24"/>
          <w:szCs w:val="24"/>
        </w:rPr>
        <w:t>Д</w:t>
      </w:r>
      <w:r w:rsidRPr="0036576E">
        <w:rPr>
          <w:rStyle w:val="Hyperlink"/>
          <w:rFonts w:ascii="Times New Roman" w:hAnsi="Times New Roman"/>
          <w:sz w:val="24"/>
          <w:szCs w:val="24"/>
        </w:rPr>
        <w:t>ополнительное соглашение</w:t>
      </w:r>
      <w:r>
        <w:fldChar w:fldCharType="end"/>
      </w:r>
      <w:r w:rsidRPr="0036576E" w:rsidR="00F902B6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 xml:space="preserve"> о переводе на дистанционную работу во время </w:t>
      </w:r>
      <w:r w:rsidRPr="0036576E" w:rsidR="00F902B6">
        <w:rPr>
          <w:rFonts w:ascii="Times New Roman" w:hAnsi="Times New Roman"/>
          <w:sz w:val="24"/>
          <w:szCs w:val="24"/>
          <w:lang w:eastAsia="ru-RU"/>
        </w:rPr>
        <w:t>карантина</w:t>
      </w:r>
      <w:r w:rsidRPr="0036576E" w:rsidR="00F902B6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 xml:space="preserve"> из-за </w:t>
      </w:r>
      <w:r w:rsidRPr="0036576E" w:rsidR="00F902B6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>коронавируса</w:t>
      </w:r>
      <w:r w:rsidRPr="0036576E" w:rsidR="00F902B6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 xml:space="preserve"> COVID-19 </w:t>
      </w:r>
      <w:r w:rsidRPr="0036576E" w:rsidR="00F902B6">
        <w:rPr>
          <w:rStyle w:val="Hyperlink"/>
          <w:rFonts w:ascii="Times New Roman" w:hAnsi="Times New Roman"/>
          <w:i/>
          <w:color w:val="auto"/>
          <w:sz w:val="24"/>
          <w:szCs w:val="24"/>
          <w:u w:val="none"/>
        </w:rPr>
        <w:t>(образец зап</w:t>
      </w:r>
      <w:r w:rsidRPr="0036576E" w:rsidR="007A4E11">
        <w:rPr>
          <w:rStyle w:val="Hyperlink"/>
          <w:rFonts w:ascii="Times New Roman" w:hAnsi="Times New Roman"/>
          <w:i/>
          <w:color w:val="auto"/>
          <w:sz w:val="24"/>
          <w:szCs w:val="24"/>
          <w:u w:val="none"/>
        </w:rPr>
        <w:t>олнения)</w:t>
      </w:r>
    </w:p>
    <w:p w:rsidRPr="0036576E" w:rsidR="00662786" w:rsidP="00C02D77">
      <w:pPr>
        <w:numPr>
          <w:ilvl w:val="0"/>
          <w:numId w:val="19"/>
        </w:numPr>
        <w:spacing w:after="60" w:line="240" w:lineRule="auto"/>
        <w:ind w:left="425" w:hanging="357"/>
        <w:rPr>
          <w:rStyle w:val="Hyperlink"/>
          <w:rFonts w:ascii="Times New Roman" w:hAnsi="Times New Roman"/>
          <w:color w:val="000000"/>
          <w:sz w:val="24"/>
          <w:szCs w:val="24"/>
          <w:u w:val="none"/>
        </w:rPr>
      </w:pPr>
      <w:r>
        <w:fldChar w:fldCharType="begin"/>
      </w:r>
      <w:r>
        <w:instrText xml:space="preserve" openconsref="base=DOF;n=91073;fld=134;dst=100001;date=09.04.2020"> HYPERLINK "https://login.consultant.ru/link/?req=doc&amp;base=DOF&amp;n=91073&amp;fld=134&amp;dst=100001&amp;date=09.04.2020" \o "Ссылка на КонсультантПлюс" </w:instrText>
      </w:r>
      <w:r>
        <w:fldChar w:fldCharType="separate"/>
      </w:r>
      <w:r w:rsidRPr="0036576E" w:rsidR="00C02D77">
        <w:rPr>
          <w:rStyle w:val="Hyperlink"/>
          <w:rFonts w:ascii="Times New Roman" w:hAnsi="Times New Roman"/>
          <w:sz w:val="24"/>
          <w:szCs w:val="24"/>
        </w:rPr>
        <w:t>Д</w:t>
      </w:r>
      <w:r w:rsidRPr="0036576E">
        <w:rPr>
          <w:rStyle w:val="Hyperlink"/>
          <w:rFonts w:ascii="Times New Roman" w:hAnsi="Times New Roman"/>
          <w:sz w:val="24"/>
          <w:szCs w:val="24"/>
        </w:rPr>
        <w:t>ополнительное соглашение</w:t>
      </w:r>
      <w:r>
        <w:fldChar w:fldCharType="end"/>
      </w:r>
      <w:r w:rsidRPr="0036576E" w:rsidR="00C02D77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 xml:space="preserve"> к трудовому договору об установлении неполного рабочего времени (неполной недели) </w:t>
      </w:r>
      <w:r w:rsidRPr="0036576E" w:rsidR="00C02D77">
        <w:rPr>
          <w:rStyle w:val="Hyperlink"/>
          <w:rFonts w:ascii="Times New Roman" w:hAnsi="Times New Roman"/>
          <w:i/>
          <w:color w:val="auto"/>
          <w:sz w:val="24"/>
          <w:szCs w:val="24"/>
          <w:u w:val="none"/>
        </w:rPr>
        <w:t>(образец заполнения)</w:t>
      </w:r>
    </w:p>
    <w:p w:rsidRPr="0036576E" w:rsidR="00662786" w:rsidP="000C3D8D">
      <w:pPr>
        <w:numPr>
          <w:ilvl w:val="0"/>
          <w:numId w:val="19"/>
        </w:numPr>
        <w:spacing w:after="360" w:line="240" w:lineRule="auto"/>
        <w:ind w:left="425" w:hanging="357"/>
        <w:rPr>
          <w:rStyle w:val="Hyperlink"/>
          <w:rFonts w:ascii="Times New Roman" w:hAnsi="Times New Roman"/>
          <w:color w:val="000000"/>
          <w:sz w:val="24"/>
          <w:szCs w:val="24"/>
          <w:u w:val="none"/>
        </w:rPr>
      </w:pPr>
      <w:r>
        <w:fldChar w:fldCharType="begin"/>
      </w:r>
      <w:r>
        <w:instrText xml:space="preserve" openconsref="base=DOF;n=69610;fld=134;dst=100023;date=09.04.2020"> HYPERLINK "https://login.consultant.ru/link/?req=doc&amp;base=DOF&amp;n=69610&amp;fld=134&amp;dst=100023&amp;date=09.04.2020" \o "Ссылка на КонсультантПлюс" </w:instrText>
      </w:r>
      <w:r>
        <w:fldChar w:fldCharType="separate"/>
      </w:r>
      <w:r w:rsidRPr="0036576E" w:rsidR="000C3D8D">
        <w:rPr>
          <w:rStyle w:val="Hyperlink"/>
          <w:rFonts w:ascii="Times New Roman" w:hAnsi="Times New Roman"/>
          <w:sz w:val="24"/>
          <w:szCs w:val="24"/>
        </w:rPr>
        <w:t>Д</w:t>
      </w:r>
      <w:r w:rsidRPr="0036576E">
        <w:rPr>
          <w:rStyle w:val="Hyperlink"/>
          <w:rFonts w:ascii="Times New Roman" w:hAnsi="Times New Roman"/>
          <w:sz w:val="24"/>
          <w:szCs w:val="24"/>
        </w:rPr>
        <w:t>ополнительн</w:t>
      </w:r>
      <w:r w:rsidRPr="0036576E" w:rsidR="000C3D8D">
        <w:rPr>
          <w:rStyle w:val="Hyperlink"/>
          <w:rFonts w:ascii="Times New Roman" w:hAnsi="Times New Roman"/>
          <w:sz w:val="24"/>
          <w:szCs w:val="24"/>
        </w:rPr>
        <w:t>ое</w:t>
      </w:r>
      <w:r w:rsidRPr="0036576E">
        <w:rPr>
          <w:rStyle w:val="Hyperlink"/>
          <w:rFonts w:ascii="Times New Roman" w:hAnsi="Times New Roman"/>
          <w:sz w:val="24"/>
          <w:szCs w:val="24"/>
        </w:rPr>
        <w:t xml:space="preserve"> соглашение</w:t>
      </w:r>
      <w:r>
        <w:fldChar w:fldCharType="end"/>
      </w:r>
      <w:r w:rsidRPr="0036576E" w:rsidR="000C3D8D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 xml:space="preserve"> к трудовому договору об установлении неполного рабочего времени (неполной недели) </w:t>
      </w:r>
      <w:r w:rsidRPr="0036576E" w:rsidR="000C3D8D">
        <w:rPr>
          <w:rStyle w:val="Hyperlink"/>
          <w:rFonts w:ascii="Times New Roman" w:hAnsi="Times New Roman"/>
          <w:i/>
          <w:color w:val="auto"/>
          <w:sz w:val="24"/>
          <w:szCs w:val="24"/>
          <w:u w:val="none"/>
        </w:rPr>
        <w:t>(образец заполнения)</w:t>
      </w:r>
    </w:p>
    <w:p w:rsidRPr="0036576E" w:rsidR="007C3152" w:rsidP="007C3152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LAW;n=348585;fld=134;dst=100002;date=09.04.2020"> HYPERLINK "https://login.consultant.ru/link/?req=doc&amp;base=LAW&amp;n=348585&amp;fld=134&amp;dst=100002&amp;date=09.04.2020" \o "Ссылка на КонсультантПлюс" </w:instrText>
      </w:r>
      <w:r>
        <w:fldChar w:fldCharType="separate"/>
      </w:r>
      <w:r w:rsidRPr="0036576E">
        <w:rPr>
          <w:rStyle w:val="Hyperlink"/>
          <w:rFonts w:ascii="Times New Roman" w:hAnsi="Times New Roman"/>
          <w:sz w:val="24"/>
          <w:szCs w:val="24"/>
        </w:rPr>
        <w:t>Обзор</w:t>
      </w:r>
      <w:r>
        <w:fldChar w:fldCharType="end"/>
      </w:r>
      <w:r w:rsidRPr="0036576E">
        <w:rPr>
          <w:rFonts w:ascii="Times New Roman" w:hAnsi="Times New Roman"/>
          <w:color w:val="000000"/>
          <w:sz w:val="24"/>
          <w:szCs w:val="24"/>
        </w:rPr>
        <w:t xml:space="preserve"> «</w:t>
      </w:r>
      <w:r w:rsidRPr="0036576E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>Перечень</w:t>
      </w:r>
      <w:r w:rsidRPr="0036576E">
        <w:rPr>
          <w:rFonts w:ascii="Times New Roman" w:hAnsi="Times New Roman"/>
          <w:color w:val="000000"/>
          <w:sz w:val="24"/>
          <w:szCs w:val="24"/>
        </w:rPr>
        <w:t xml:space="preserve"> мер в связи с </w:t>
      </w:r>
      <w:r w:rsidRPr="0036576E">
        <w:rPr>
          <w:rFonts w:ascii="Times New Roman" w:hAnsi="Times New Roman"/>
          <w:color w:val="000000"/>
          <w:sz w:val="24"/>
          <w:szCs w:val="24"/>
        </w:rPr>
        <w:t>коронавирусом</w:t>
      </w:r>
      <w:r w:rsidRPr="0036576E">
        <w:rPr>
          <w:rFonts w:ascii="Times New Roman" w:hAnsi="Times New Roman"/>
          <w:color w:val="000000"/>
          <w:sz w:val="24"/>
          <w:szCs w:val="24"/>
        </w:rPr>
        <w:t xml:space="preserve"> (COVID-19)»</w:t>
      </w:r>
    </w:p>
    <w:p w:rsidRPr="0036576E" w:rsidR="000123C0" w:rsidP="000123C0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sz w:val="24"/>
          <w:szCs w:val="24"/>
        </w:rPr>
      </w:pPr>
      <w:r>
        <w:fldChar w:fldCharType="begin"/>
      </w:r>
      <w:r>
        <w:instrText xml:space="preserve" openconsref="base=PBI;n=262662;fld=134;dst=100001;date=09.04.2020"> HYPERLINK "https://login.consultant.ru/link/?req=doc&amp;base=PBI&amp;n=262662&amp;fld=134&amp;dst=100001&amp;date=09.04.2020" \o "Ссылка на КонсультантПлюс" </w:instrText>
      </w:r>
      <w:r>
        <w:fldChar w:fldCharType="separate"/>
      </w:r>
      <w:r w:rsidRPr="0036576E">
        <w:rPr>
          <w:rStyle w:val="Hyperlink"/>
          <w:rFonts w:ascii="Times New Roman" w:hAnsi="Times New Roman"/>
          <w:sz w:val="24"/>
          <w:szCs w:val="24"/>
          <w:lang w:eastAsia="ru-RU"/>
        </w:rPr>
        <w:t>Готовое решение</w:t>
      </w:r>
      <w:r>
        <w:fldChar w:fldCharType="end"/>
      </w:r>
      <w:r w:rsidRPr="0036576E" w:rsidR="001D10E4">
        <w:rPr>
          <w:rStyle w:val="Hyperlink"/>
          <w:rFonts w:ascii="Times New Roman" w:hAnsi="Times New Roman"/>
          <w:sz w:val="24"/>
          <w:szCs w:val="24"/>
          <w:lang w:eastAsia="ru-RU"/>
        </w:rPr>
        <w:t>:</w:t>
      </w:r>
      <w:r w:rsidRPr="0036576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Как оформить дополнительное соглашение о переводе на дистанционную работу во время карантина из-за </w:t>
      </w:r>
      <w:r w:rsidRPr="0036576E">
        <w:rPr>
          <w:rFonts w:ascii="Times New Roman" w:hAnsi="Times New Roman"/>
          <w:color w:val="000000"/>
          <w:sz w:val="24"/>
          <w:szCs w:val="24"/>
          <w:lang w:eastAsia="ru-RU"/>
        </w:rPr>
        <w:t>коронавируса</w:t>
      </w:r>
      <w:r w:rsidRPr="0036576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COVID-19</w:t>
      </w:r>
    </w:p>
    <w:p w:rsidRPr="0036576E" w:rsidR="000123C0" w:rsidP="001D10E4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sz w:val="24"/>
          <w:szCs w:val="24"/>
        </w:rPr>
      </w:pPr>
      <w:r>
        <w:fldChar w:fldCharType="begin"/>
      </w:r>
      <w:r>
        <w:instrText xml:space="preserve" openconsref="base=PBI;n=251649;fld=134;dst=100001;date=09.04.2020"> HYPERLINK "https://login.consultant.ru/link/?req=doc&amp;base=PBI&amp;n=251649&amp;fld=134&amp;dst=100001&amp;date=09.04.2020" \o "Ссылка на КонсультантПлюс" </w:instrText>
      </w:r>
      <w:r>
        <w:fldChar w:fldCharType="separate"/>
      </w:r>
      <w:r w:rsidRPr="0036576E">
        <w:rPr>
          <w:rStyle w:val="Hyperlink"/>
          <w:rFonts w:ascii="Times New Roman" w:hAnsi="Times New Roman"/>
          <w:sz w:val="24"/>
          <w:szCs w:val="24"/>
          <w:lang w:eastAsia="ru-RU"/>
        </w:rPr>
        <w:t>Готовое решение</w:t>
      </w:r>
      <w:r>
        <w:fldChar w:fldCharType="end"/>
      </w:r>
      <w:r w:rsidRPr="0036576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: </w:t>
      </w:r>
      <w:r w:rsidRPr="0036576E" w:rsidR="001D10E4">
        <w:rPr>
          <w:rFonts w:ascii="Times New Roman" w:hAnsi="Times New Roman"/>
          <w:sz w:val="24"/>
          <w:szCs w:val="24"/>
        </w:rPr>
        <w:t>Как ввести режим неполного рабочего времени – неполной рабочей недели по инициативе работодателя</w:t>
      </w:r>
    </w:p>
    <w:p w:rsidRPr="0036576E" w:rsidR="001D10E4" w:rsidP="001D10E4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sz w:val="24"/>
          <w:szCs w:val="24"/>
        </w:rPr>
      </w:pPr>
      <w:r>
        <w:fldChar w:fldCharType="begin"/>
      </w:r>
      <w:r>
        <w:instrText xml:space="preserve" openconsref="base=PBI;n=251646;fld=134;dst=100001;date=09.04.2020"> HYPERLINK "https://login.consultant.ru/link/?req=doc&amp;base=PBI&amp;n=251646&amp;fld=134&amp;dst=100001&amp;date=09.04.2020" \o "Ссылка на КонсультантПлюс" </w:instrText>
      </w:r>
      <w:r>
        <w:fldChar w:fldCharType="separate"/>
      </w:r>
      <w:r w:rsidRPr="0036576E">
        <w:rPr>
          <w:rStyle w:val="Hyperlink"/>
          <w:rFonts w:ascii="Times New Roman" w:hAnsi="Times New Roman"/>
          <w:sz w:val="24"/>
          <w:szCs w:val="24"/>
        </w:rPr>
        <w:t>Готовое решение</w:t>
      </w:r>
      <w:r>
        <w:fldChar w:fldCharType="end"/>
      </w:r>
      <w:r w:rsidRPr="0036576E">
        <w:rPr>
          <w:rFonts w:ascii="Times New Roman" w:hAnsi="Times New Roman"/>
          <w:sz w:val="24"/>
          <w:szCs w:val="24"/>
        </w:rPr>
        <w:t>: Как установить неполное рабочее время – неполную рабочую неделю по инициативе работника</w:t>
      </w:r>
    </w:p>
    <w:p w:rsidRPr="0036576E" w:rsidR="009E7495" w:rsidP="001D10E4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PBI;n=262653;fld=134;dst=100001;date=09.04.2020"> HYPERLINK "https://login.consultant.ru/link/?req=doc&amp;base=PBI&amp;n=262653&amp;fld=134&amp;dst=100001&amp;date=09.04.2020" \o "Ссылка на КонсультантПлюс" </w:instrText>
      </w:r>
      <w:r>
        <w:fldChar w:fldCharType="separate"/>
      </w:r>
      <w:r w:rsidRPr="0036576E">
        <w:rPr>
          <w:rStyle w:val="Hyperlink"/>
          <w:rFonts w:ascii="Times New Roman" w:hAnsi="Times New Roman"/>
          <w:sz w:val="24"/>
          <w:szCs w:val="24"/>
        </w:rPr>
        <w:t>Готовое решение</w:t>
      </w:r>
      <w:r>
        <w:fldChar w:fldCharType="end"/>
      </w:r>
      <w:r w:rsidRPr="0036576E">
        <w:rPr>
          <w:rFonts w:ascii="Times New Roman" w:hAnsi="Times New Roman"/>
          <w:sz w:val="24"/>
          <w:szCs w:val="24"/>
        </w:rPr>
        <w:t xml:space="preserve">: </w:t>
      </w:r>
      <w:r w:rsidRPr="0036576E" w:rsidR="001D10E4">
        <w:rPr>
          <w:rFonts w:ascii="Times New Roman" w:hAnsi="Times New Roman"/>
          <w:sz w:val="24"/>
          <w:szCs w:val="24"/>
        </w:rPr>
        <w:t xml:space="preserve">Как работодателю организовать работу в неблагоприятной эпидемиологической ситуации (изоляции из-за </w:t>
      </w:r>
      <w:r w:rsidRPr="0036576E" w:rsidR="001D10E4">
        <w:rPr>
          <w:rFonts w:ascii="Times New Roman" w:hAnsi="Times New Roman"/>
          <w:sz w:val="24"/>
          <w:szCs w:val="24"/>
        </w:rPr>
        <w:t>коронавируса</w:t>
      </w:r>
      <w:r w:rsidRPr="0036576E" w:rsidR="001D10E4">
        <w:rPr>
          <w:rFonts w:ascii="Times New Roman" w:hAnsi="Times New Roman"/>
          <w:sz w:val="24"/>
          <w:szCs w:val="24"/>
        </w:rPr>
        <w:t xml:space="preserve"> COVID-19)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sectPr>
      <w:headerReference w:type="default" r:id="rId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DFB">
    <w:pPr>
      <w:pStyle w:val="Header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2049" type="#_x0000_t75" style="height:40.5pt;visibility:visible;width:463.5pt">
          <v:imagedata r:id="rId1" o:title="video4"/>
        </v:shape>
      </w:pict>
    </w:r>
  </w:p>
  <w:p w:rsidR="00C33DF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0373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70D36D2"/>
    <w:multiLevelType w:val="hybridMultilevel"/>
    <w:tmpl w:val="B95452C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80B3EA0"/>
    <w:multiLevelType w:val="hybridMultilevel"/>
    <w:tmpl w:val="8754427C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098E3704"/>
    <w:multiLevelType w:val="hybridMultilevel"/>
    <w:tmpl w:val="A830CD5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127599"/>
    <w:multiLevelType w:val="hybridMultilevel"/>
    <w:tmpl w:val="693A66B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506576"/>
    <w:multiLevelType w:val="hybridMultilevel"/>
    <w:tmpl w:val="5E068B8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14779"/>
    <w:multiLevelType w:val="hybridMultilevel"/>
    <w:tmpl w:val="85324DD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086EE5"/>
    <w:multiLevelType w:val="hybridMultilevel"/>
    <w:tmpl w:val="36442A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F01976"/>
    <w:multiLevelType w:val="hybridMultilevel"/>
    <w:tmpl w:val="150A7A5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A50E18"/>
    <w:multiLevelType w:val="hybridMultilevel"/>
    <w:tmpl w:val="A666170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E065D4"/>
    <w:multiLevelType w:val="hybridMultilevel"/>
    <w:tmpl w:val="A7EC89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8516BD"/>
    <w:multiLevelType w:val="hybridMultilevel"/>
    <w:tmpl w:val="791A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1658B4"/>
    <w:multiLevelType w:val="hybridMultilevel"/>
    <w:tmpl w:val="808612EC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>
    <w:nsid w:val="31861195"/>
    <w:multiLevelType w:val="hybridMultilevel"/>
    <w:tmpl w:val="83E682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825B86"/>
    <w:multiLevelType w:val="hybridMultilevel"/>
    <w:tmpl w:val="E79034A8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2A052D8"/>
    <w:multiLevelType w:val="hybridMultilevel"/>
    <w:tmpl w:val="CF00DAD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0C120C"/>
    <w:multiLevelType w:val="hybridMultilevel"/>
    <w:tmpl w:val="2F1EF930"/>
    <w:lvl w:ilvl="0">
      <w:start w:val="1"/>
      <w:numFmt w:val="decimal"/>
      <w:lvlText w:val="%1)"/>
      <w:lvlJc w:val="left"/>
      <w:pPr>
        <w:ind w:left="1287" w:hanging="360"/>
      </w:pPr>
    </w:lvl>
    <w:lvl w:ilvl="1" w:tentative="1">
      <w:start w:val="1"/>
      <w:numFmt w:val="lowerLetter"/>
      <w:lvlText w:val="%2."/>
      <w:lvlJc w:val="left"/>
      <w:pPr>
        <w:ind w:left="2007" w:hanging="360"/>
      </w:pPr>
    </w:lvl>
    <w:lvl w:ilvl="2" w:tentative="1">
      <w:start w:val="1"/>
      <w:numFmt w:val="lowerRoman"/>
      <w:lvlText w:val="%3."/>
      <w:lvlJc w:val="right"/>
      <w:pPr>
        <w:ind w:left="2727" w:hanging="180"/>
      </w:pPr>
    </w:lvl>
    <w:lvl w:ilvl="3" w:tentative="1">
      <w:start w:val="1"/>
      <w:numFmt w:val="decimal"/>
      <w:lvlText w:val="%4."/>
      <w:lvlJc w:val="left"/>
      <w:pPr>
        <w:ind w:left="3447" w:hanging="360"/>
      </w:pPr>
    </w:lvl>
    <w:lvl w:ilvl="4" w:tentative="1">
      <w:start w:val="1"/>
      <w:numFmt w:val="lowerLetter"/>
      <w:lvlText w:val="%5."/>
      <w:lvlJc w:val="left"/>
      <w:pPr>
        <w:ind w:left="4167" w:hanging="360"/>
      </w:pPr>
    </w:lvl>
    <w:lvl w:ilvl="5" w:tentative="1">
      <w:start w:val="1"/>
      <w:numFmt w:val="lowerRoman"/>
      <w:lvlText w:val="%6."/>
      <w:lvlJc w:val="right"/>
      <w:pPr>
        <w:ind w:left="4887" w:hanging="180"/>
      </w:pPr>
    </w:lvl>
    <w:lvl w:ilvl="6" w:tentative="1">
      <w:start w:val="1"/>
      <w:numFmt w:val="decimal"/>
      <w:lvlText w:val="%7."/>
      <w:lvlJc w:val="left"/>
      <w:pPr>
        <w:ind w:left="5607" w:hanging="360"/>
      </w:pPr>
    </w:lvl>
    <w:lvl w:ilvl="7" w:tentative="1">
      <w:start w:val="1"/>
      <w:numFmt w:val="lowerLetter"/>
      <w:lvlText w:val="%8."/>
      <w:lvlJc w:val="left"/>
      <w:pPr>
        <w:ind w:left="6327" w:hanging="360"/>
      </w:pPr>
    </w:lvl>
    <w:lvl w:ilvl="8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341F537A"/>
    <w:multiLevelType w:val="hybridMultilevel"/>
    <w:tmpl w:val="8864DB2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B435EE"/>
    <w:multiLevelType w:val="hybridMultilevel"/>
    <w:tmpl w:val="451492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984EAE"/>
    <w:multiLevelType w:val="hybridMultilevel"/>
    <w:tmpl w:val="69B4BC2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716863"/>
    <w:multiLevelType w:val="hybridMultilevel"/>
    <w:tmpl w:val="E68AEA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B026BE9"/>
    <w:multiLevelType w:val="hybridMultilevel"/>
    <w:tmpl w:val="D2FE0CF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41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9F02C8"/>
    <w:multiLevelType w:val="hybridMultilevel"/>
    <w:tmpl w:val="DD083F8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86C2897"/>
    <w:multiLevelType w:val="hybridMultilevel"/>
    <w:tmpl w:val="B34605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BB3D0C"/>
    <w:multiLevelType w:val="hybridMultilevel"/>
    <w:tmpl w:val="87C87B2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465957"/>
    <w:multiLevelType w:val="hybridMultilevel"/>
    <w:tmpl w:val="68B2E1A0"/>
    <w:lvl w:ilvl="0">
      <w:start w:val="1"/>
      <w:numFmt w:val="bullet"/>
      <w:lvlText w:val=""/>
      <w:lvlJc w:val="left"/>
      <w:pPr>
        <w:ind w:left="493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213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93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65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37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09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81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53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253" w:hanging="360"/>
      </w:pPr>
      <w:rPr>
        <w:rFonts w:ascii="Wingdings" w:hAnsi="Wingdings" w:hint="default"/>
      </w:rPr>
    </w:lvl>
  </w:abstractNum>
  <w:abstractNum w:abstractNumId="26">
    <w:nsid w:val="5607073F"/>
    <w:multiLevelType w:val="hybridMultilevel"/>
    <w:tmpl w:val="55A298E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3368D3"/>
    <w:multiLevelType w:val="hybridMultilevel"/>
    <w:tmpl w:val="73DE7E42"/>
    <w:lvl w:ilvl="0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8">
    <w:nsid w:val="58894F88"/>
    <w:multiLevelType w:val="hybridMultilevel"/>
    <w:tmpl w:val="D97C1EB6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8E47CD8"/>
    <w:multiLevelType w:val="hybridMultilevel"/>
    <w:tmpl w:val="6E66A9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325CB8"/>
    <w:multiLevelType w:val="hybridMultilevel"/>
    <w:tmpl w:val="8E34D84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2D708C"/>
    <w:multiLevelType w:val="hybridMultilevel"/>
    <w:tmpl w:val="0A0245C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2625A7"/>
    <w:multiLevelType w:val="hybridMultilevel"/>
    <w:tmpl w:val="7E9219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51240A"/>
    <w:multiLevelType w:val="hybridMultilevel"/>
    <w:tmpl w:val="A57AC5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CE1814"/>
    <w:multiLevelType w:val="hybridMultilevel"/>
    <w:tmpl w:val="B78C0F6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D5C07A8"/>
    <w:multiLevelType w:val="hybridMultilevel"/>
    <w:tmpl w:val="E654A24A"/>
    <w:lvl w:ilvl="0">
      <w:start w:val="1"/>
      <w:numFmt w:val="bullet"/>
      <w:lvlText w:val=""/>
      <w:lvlJc w:val="left"/>
      <w:pPr>
        <w:ind w:left="145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7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3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9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18" w:hanging="360"/>
      </w:pPr>
      <w:rPr>
        <w:rFonts w:ascii="Wingdings" w:hAnsi="Wingdings" w:hint="default"/>
      </w:rPr>
    </w:lvl>
  </w:abstractNum>
  <w:abstractNum w:abstractNumId="36">
    <w:nsid w:val="7F9F55A8"/>
    <w:multiLevelType w:val="hybridMultilevel"/>
    <w:tmpl w:val="9F2274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5"/>
  </w:num>
  <w:num w:numId="3">
    <w:abstractNumId w:val="7"/>
  </w:num>
  <w:num w:numId="4">
    <w:abstractNumId w:val="17"/>
  </w:num>
  <w:num w:numId="5">
    <w:abstractNumId w:val="36"/>
  </w:num>
  <w:num w:numId="6">
    <w:abstractNumId w:val="26"/>
  </w:num>
  <w:num w:numId="7">
    <w:abstractNumId w:val="4"/>
  </w:num>
  <w:num w:numId="8">
    <w:abstractNumId w:val="23"/>
  </w:num>
  <w:num w:numId="9">
    <w:abstractNumId w:val="29"/>
  </w:num>
  <w:num w:numId="10">
    <w:abstractNumId w:val="9"/>
  </w:num>
  <w:num w:numId="11">
    <w:abstractNumId w:val="8"/>
  </w:num>
  <w:num w:numId="12">
    <w:abstractNumId w:val="34"/>
  </w:num>
  <w:num w:numId="13">
    <w:abstractNumId w:val="18"/>
  </w:num>
  <w:num w:numId="14">
    <w:abstractNumId w:val="6"/>
  </w:num>
  <w:num w:numId="15">
    <w:abstractNumId w:val="3"/>
  </w:num>
  <w:num w:numId="16">
    <w:abstractNumId w:val="32"/>
  </w:num>
  <w:num w:numId="17">
    <w:abstractNumId w:val="30"/>
  </w:num>
  <w:num w:numId="18">
    <w:abstractNumId w:val="20"/>
  </w:num>
  <w:num w:numId="19">
    <w:abstractNumId w:val="21"/>
  </w:num>
  <w:num w:numId="20">
    <w:abstractNumId w:val="11"/>
  </w:num>
  <w:num w:numId="21">
    <w:abstractNumId w:val="19"/>
  </w:num>
  <w:num w:numId="22">
    <w:abstractNumId w:val="15"/>
  </w:num>
  <w:num w:numId="23">
    <w:abstractNumId w:val="28"/>
  </w:num>
  <w:num w:numId="24">
    <w:abstractNumId w:val="25"/>
  </w:num>
  <w:num w:numId="25">
    <w:abstractNumId w:val="0"/>
  </w:num>
  <w:num w:numId="26">
    <w:abstractNumId w:val="14"/>
  </w:num>
  <w:num w:numId="27">
    <w:abstractNumId w:val="31"/>
  </w:num>
  <w:num w:numId="28">
    <w:abstractNumId w:val="22"/>
  </w:num>
  <w:num w:numId="29">
    <w:abstractNumId w:val="33"/>
  </w:num>
  <w:num w:numId="30">
    <w:abstractNumId w:val="35"/>
  </w:num>
  <w:num w:numId="31">
    <w:abstractNumId w:val="13"/>
  </w:num>
  <w:num w:numId="32">
    <w:abstractNumId w:val="12"/>
  </w:num>
  <w:num w:numId="33">
    <w:abstractNumId w:val="1"/>
  </w:num>
  <w:num w:numId="34">
    <w:abstractNumId w:val="16"/>
  </w:num>
  <w:num w:numId="35">
    <w:abstractNumId w:val="10"/>
  </w:num>
  <w:num w:numId="36">
    <w:abstractNumId w:val="2"/>
  </w:num>
  <w:num w:numId="37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60" w:line="259" w:lineRule="auto"/>
    </w:pPr>
    <w:rPr>
      <w:rFonts w:cs="Times New Roman"/>
      <w:sz w:val="22"/>
      <w:szCs w:val="22"/>
      <w:lang w:eastAsia="en-US"/>
    </w:rPr>
  </w:style>
  <w:style w:type="paragraph" w:styleId="Heading1">
    <w:name w:val="heading 1"/>
    <w:aliases w:val="Название1"/>
    <w:basedOn w:val="Normal"/>
    <w:next w:val="Normal"/>
    <w:link w:val="10"/>
    <w:uiPriority w:val="9"/>
    <w:qFormat/>
    <w:rsid w:val="00AC371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412E1B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3"/>
    <w:uiPriority w:val="9"/>
    <w:unhideWhenUsed/>
    <w:qFormat/>
    <w:rsid w:val="00C81AAF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D86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link w:val="Header"/>
    <w:uiPriority w:val="99"/>
    <w:locked/>
    <w:rsid w:val="00D86A74"/>
    <w:rPr>
      <w:rFonts w:cs="Times New Roman"/>
    </w:rPr>
  </w:style>
  <w:style w:type="paragraph" w:styleId="Footer">
    <w:name w:val="footer"/>
    <w:basedOn w:val="Normal"/>
    <w:link w:val="a0"/>
    <w:uiPriority w:val="99"/>
    <w:unhideWhenUsed/>
    <w:rsid w:val="00D86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Нижний колонтитул Знак"/>
    <w:link w:val="Footer"/>
    <w:uiPriority w:val="99"/>
    <w:locked/>
    <w:rsid w:val="00D86A74"/>
    <w:rPr>
      <w:rFonts w:cs="Times New Roman"/>
    </w:rPr>
  </w:style>
  <w:style w:type="character" w:customStyle="1" w:styleId="10">
    <w:name w:val="Заголовок 1 Знак"/>
    <w:aliases w:val="Название1 Знак"/>
    <w:link w:val="Heading1"/>
    <w:uiPriority w:val="9"/>
    <w:rsid w:val="00AC3714"/>
    <w:rPr>
      <w:rFonts w:ascii="Calibri Light" w:hAnsi="Calibri Light" w:cs="Times New Roman"/>
      <w:b/>
      <w:bCs/>
      <w:kern w:val="32"/>
      <w:sz w:val="32"/>
      <w:szCs w:val="32"/>
      <w:lang w:eastAsia="en-US"/>
    </w:rPr>
  </w:style>
  <w:style w:type="character" w:styleId="Hyperlink">
    <w:name w:val="Hyperlink"/>
    <w:uiPriority w:val="99"/>
    <w:unhideWhenUsed/>
    <w:rsid w:val="00AC3714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F76EA0"/>
    <w:rPr>
      <w:color w:val="954F72"/>
      <w:u w:val="single"/>
    </w:rPr>
  </w:style>
  <w:style w:type="character" w:customStyle="1" w:styleId="2">
    <w:name w:val="Заголовок 2 Знак"/>
    <w:link w:val="Heading2"/>
    <w:uiPriority w:val="9"/>
    <w:rsid w:val="00412E1B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customStyle="1" w:styleId="12">
    <w:name w:val="Без интервала1"/>
    <w:rsid w:val="00516D51"/>
    <w:rPr>
      <w:rFonts w:cs="Times New Roman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8F767E"/>
    <w:pPr>
      <w:spacing w:after="0" w:line="240" w:lineRule="auto"/>
      <w:ind w:left="720"/>
      <w:contextualSpacing/>
    </w:pPr>
    <w:rPr>
      <w:sz w:val="24"/>
      <w:szCs w:val="24"/>
      <w:lang w:eastAsia="ru-RU"/>
    </w:rPr>
  </w:style>
  <w:style w:type="paragraph" w:styleId="Title">
    <w:name w:val="Title"/>
    <w:basedOn w:val="Normal"/>
    <w:next w:val="Normal"/>
    <w:link w:val="a1"/>
    <w:uiPriority w:val="10"/>
    <w:qFormat/>
    <w:rsid w:val="002060A1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1">
    <w:name w:val="Заголовок Знак"/>
    <w:link w:val="Title"/>
    <w:uiPriority w:val="10"/>
    <w:rsid w:val="002060A1"/>
    <w:rPr>
      <w:rFonts w:ascii="Calibri Light" w:hAnsi="Calibri Light" w:cs="Times New Roman"/>
      <w:b/>
      <w:bCs/>
      <w:kern w:val="28"/>
      <w:sz w:val="32"/>
      <w:szCs w:val="32"/>
      <w:lang w:eastAsia="en-US"/>
    </w:rPr>
  </w:style>
  <w:style w:type="character" w:customStyle="1" w:styleId="3">
    <w:name w:val="Заголовок 3 Знак"/>
    <w:link w:val="Heading3"/>
    <w:uiPriority w:val="9"/>
    <w:rsid w:val="00C81AAF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customStyle="1" w:styleId="ConsPlusNormal">
    <w:name w:val="ConsPlusNormal"/>
    <w:rsid w:val="000673BF"/>
    <w:pPr>
      <w:autoSpaceDE w:val="0"/>
      <w:autoSpaceDN w:val="0"/>
      <w:adjustRightInd w:val="0"/>
    </w:pPr>
    <w:rPr>
      <w:rFonts w:ascii="Times New Roman" w:hAnsi="Times New Roman" w:cs="Times New Roman"/>
      <w:b/>
      <w:bCs/>
      <w:sz w:val="24"/>
      <w:szCs w:val="24"/>
    </w:rPr>
  </w:style>
  <w:style w:type="paragraph" w:styleId="BalloonText">
    <w:name w:val="Balloon Text"/>
    <w:basedOn w:val="Normal"/>
    <w:link w:val="a2"/>
    <w:uiPriority w:val="99"/>
    <w:semiHidden/>
    <w:unhideWhenUsed/>
    <w:rsid w:val="005840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link w:val="BalloonText"/>
    <w:uiPriority w:val="99"/>
    <w:semiHidden/>
    <w:rsid w:val="0058402A"/>
    <w:rPr>
      <w:rFonts w:ascii="Segoe UI" w:hAnsi="Segoe UI" w:cs="Segoe UI"/>
      <w:sz w:val="18"/>
      <w:szCs w:val="18"/>
      <w:lang w:eastAsia="en-US"/>
    </w:rPr>
  </w:style>
  <w:style w:type="character" w:styleId="CommentReference">
    <w:name w:val="annotation reference"/>
    <w:uiPriority w:val="99"/>
    <w:semiHidden/>
    <w:unhideWhenUsed/>
    <w:rsid w:val="0058402A"/>
    <w:rPr>
      <w:sz w:val="16"/>
      <w:szCs w:val="16"/>
    </w:rPr>
  </w:style>
  <w:style w:type="paragraph" w:styleId="CommentText">
    <w:name w:val="annotation text"/>
    <w:basedOn w:val="Normal"/>
    <w:link w:val="a3"/>
    <w:uiPriority w:val="99"/>
    <w:semiHidden/>
    <w:unhideWhenUsed/>
    <w:rsid w:val="0058402A"/>
    <w:rPr>
      <w:sz w:val="20"/>
      <w:szCs w:val="20"/>
    </w:rPr>
  </w:style>
  <w:style w:type="character" w:customStyle="1" w:styleId="a3">
    <w:name w:val="Текст примечания Знак"/>
    <w:link w:val="CommentText"/>
    <w:uiPriority w:val="99"/>
    <w:semiHidden/>
    <w:rsid w:val="0058402A"/>
    <w:rPr>
      <w:rFonts w:cs="Times New Roman"/>
      <w:lang w:eastAsia="en-US"/>
    </w:rPr>
  </w:style>
  <w:style w:type="paragraph" w:styleId="CommentSubject">
    <w:name w:val="annotation subject"/>
    <w:basedOn w:val="CommentText"/>
    <w:next w:val="CommentText"/>
    <w:link w:val="a4"/>
    <w:uiPriority w:val="99"/>
    <w:semiHidden/>
    <w:unhideWhenUsed/>
    <w:rsid w:val="0058402A"/>
    <w:rPr>
      <w:b/>
      <w:bCs/>
    </w:rPr>
  </w:style>
  <w:style w:type="character" w:customStyle="1" w:styleId="a4">
    <w:name w:val="Тема примечания Знак"/>
    <w:link w:val="CommentSubject"/>
    <w:uiPriority w:val="99"/>
    <w:semiHidden/>
    <w:rsid w:val="0058402A"/>
    <w:rPr>
      <w:rFonts w:cs="Times New Roman"/>
      <w:b/>
      <w:bCs/>
      <w:lang w:eastAsia="en-US"/>
    </w:rPr>
  </w:style>
  <w:style w:type="character" w:styleId="Emphasis">
    <w:name w:val="Emphasis"/>
    <w:uiPriority w:val="20"/>
    <w:qFormat/>
    <w:rsid w:val="000327C1"/>
    <w:rPr>
      <w:i/>
      <w:iCs/>
    </w:rPr>
  </w:style>
  <w:style w:type="character" w:customStyle="1" w:styleId="a5">
    <w:name w:val="Неразрешенное упоминание"/>
    <w:uiPriority w:val="99"/>
    <w:semiHidden/>
    <w:unhideWhenUsed/>
    <w:rsid w:val="00B665CA"/>
    <w:rPr>
      <w:color w:val="605E5C"/>
      <w:shd w:val="clear" w:color="auto" w:fill="E1DFDD"/>
    </w:rPr>
  </w:style>
  <w:style w:type="character" w:customStyle="1" w:styleId="a6">
    <w:name w:val="Название Знак"/>
    <w:uiPriority w:val="10"/>
    <w:rsid w:val="00DF59F5"/>
    <w:rPr>
      <w:rFonts w:ascii="Calibri Light" w:hAnsi="Calibri Light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pixelsPerInch w:val="120"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2</Pages>
  <Words>935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2020-03-31T14:53:00Z</dcterms:created>
  <dcterms:modified xsi:type="dcterms:W3CDTF">2020-04-15T11:35:00Z</dcterms:modified>
</cp:coreProperties>
</file>